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微软雅黑" w:hAnsi="微软雅黑" w:eastAsia="微软雅黑" w:cs="微软雅黑"/>
          <w:sz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</w:rPr>
        <w:t>“生命舱”——创新公共卫生应急救援设计大赛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参赛报名表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149"/>
        <w:gridCol w:w="675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restar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参赛组别： 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□高校学生组</w:t>
            </w:r>
          </w:p>
        </w:tc>
        <w:tc>
          <w:tcPr>
            <w:tcW w:w="859" w:type="pct"/>
            <w:vMerge w:val="restar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作品类别</w:t>
            </w:r>
          </w:p>
        </w:tc>
        <w:tc>
          <w:tcPr>
            <w:tcW w:w="1588" w:type="pct"/>
            <w:vAlign w:val="center"/>
          </w:tcPr>
          <w:p>
            <w:pPr>
              <w:snapToGrid w:val="0"/>
              <w:spacing w:line="66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□空间设计类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57" w:type="pct"/>
            <w:gridSpan w:val="2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□专业组</w:t>
            </w:r>
          </w:p>
        </w:tc>
        <w:tc>
          <w:tcPr>
            <w:tcW w:w="859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88" w:type="pct"/>
            <w:vAlign w:val="center"/>
          </w:tcPr>
          <w:p>
            <w:pPr>
              <w:snapToGrid w:val="0"/>
              <w:spacing w:line="66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□应急设施类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</w:t>
            </w:r>
          </w:p>
        </w:tc>
        <w:tc>
          <w:tcPr>
            <w:tcW w:w="1588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Align w:val="center"/>
          </w:tcPr>
          <w:p>
            <w:pPr>
              <w:tabs>
                <w:tab w:val="left" w:pos="4222"/>
              </w:tabs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联系手机</w:t>
            </w:r>
          </w:p>
        </w:tc>
        <w:tc>
          <w:tcPr>
            <w:tcW w:w="1588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院校/单位</w:t>
            </w:r>
          </w:p>
        </w:tc>
        <w:tc>
          <w:tcPr>
            <w:tcW w:w="4105" w:type="pct"/>
            <w:gridSpan w:val="4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4096" w:type="pct"/>
            <w:gridSpan w:val="4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作品名称</w:t>
            </w:r>
          </w:p>
        </w:tc>
        <w:tc>
          <w:tcPr>
            <w:tcW w:w="4096" w:type="pct"/>
            <w:gridSpan w:val="4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restart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参赛团队</w:t>
            </w:r>
          </w:p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除报名人外其余成员最多</w:t>
            </w:r>
          </w:p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5人</w:t>
            </w:r>
          </w:p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指导老师最多2人</w:t>
            </w: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其余成员姓名</w:t>
            </w: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指导老师姓名</w:t>
            </w: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5" w:type="pct"/>
            <w:vMerge w:val="continue"/>
            <w:vAlign w:val="center"/>
          </w:tcPr>
          <w:p>
            <w:pPr>
              <w:snapToGrid w:val="0"/>
              <w:spacing w:line="6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35" w:type="pct"/>
            <w:gridSpan w:val="3"/>
            <w:vAlign w:val="center"/>
          </w:tcPr>
          <w:p>
            <w:pPr>
              <w:snapToGrid w:val="0"/>
              <w:spacing w:line="6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snapToGrid w:val="0"/>
        <w:spacing w:before="240" w:line="66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备注：勾选符号</w:t>
      </w:r>
      <w:r>
        <w:rPr>
          <w:rFonts w:hint="eastAsia" w:ascii="微软雅黑" w:hAnsi="微软雅黑" w:eastAsia="微软雅黑" w:cs="微软雅黑"/>
          <w:sz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</w:rPr>
        <w:instrText xml:space="preserve"> eq \o\ac(</w:instrText>
      </w:r>
      <w:r>
        <w:rPr>
          <w:rFonts w:hint="eastAsia" w:ascii="微软雅黑" w:hAnsi="微软雅黑" w:eastAsia="微软雅黑" w:cs="微软雅黑"/>
          <w:position w:val="-4"/>
          <w:sz w:val="36"/>
        </w:rPr>
        <w:instrText xml:space="preserve">□</w:instrText>
      </w:r>
      <w:r>
        <w:rPr>
          <w:rFonts w:hint="eastAsia" w:ascii="微软雅黑" w:hAnsi="微软雅黑" w:eastAsia="微软雅黑" w:cs="微软雅黑"/>
          <w:sz w:val="24"/>
        </w:rPr>
        <w:instrText xml:space="preserve">,√)</w:instrText>
      </w:r>
      <w:r>
        <w:rPr>
          <w:rFonts w:hint="eastAsia" w:ascii="微软雅黑" w:hAnsi="微软雅黑" w:eastAsia="微软雅黑" w:cs="微软雅黑"/>
          <w:sz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</w:rPr>
        <w:t>。所有参赛作品必须为参赛团队原创。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6EB8"/>
    <w:rsid w:val="18106EB8"/>
    <w:rsid w:val="67D41AE8"/>
    <w:rsid w:val="7D2D5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2020-03-21T13:27:00Z</dcterms:created>
  <dc:creator>admin</dc:creator>
  <cp:lastModifiedBy>admin</cp:lastModifiedBy>
  <dcterms:modified xsi:type="dcterms:W3CDTF">2020-03-21T13:32:00Z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